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68"/>
        <w:gridCol w:w="3119"/>
        <w:gridCol w:w="3119"/>
        <w:gridCol w:w="3119"/>
        <w:gridCol w:w="1062"/>
        <w:gridCol w:w="1276"/>
        <w:gridCol w:w="992"/>
      </w:tblGrid>
      <w:tr w:rsidR="00E53F05" w:rsidTr="00E53F05">
        <w:tc>
          <w:tcPr>
            <w:tcW w:w="2268" w:type="dxa"/>
            <w:vAlign w:val="center"/>
          </w:tcPr>
          <w:p w:rsidR="00E53F05" w:rsidRPr="00E4777F" w:rsidRDefault="00E53F05" w:rsidP="00390284">
            <w:pPr>
              <w:pStyle w:val="Kop1"/>
              <w:rPr>
                <w:rFonts w:ascii="Tahoma" w:hAnsi="Tahoma" w:cs="Tahoma"/>
                <w:i w:val="0"/>
                <w:szCs w:val="18"/>
              </w:rPr>
            </w:pPr>
            <w:bookmarkStart w:id="0" w:name="_GoBack"/>
            <w:bookmarkEnd w:id="0"/>
            <w:r>
              <w:rPr>
                <w:rFonts w:ascii="Tahoma" w:hAnsi="Tahoma" w:cs="Tahoma"/>
                <w:i w:val="0"/>
                <w:szCs w:val="18"/>
              </w:rPr>
              <w:t xml:space="preserve">1 </w:t>
            </w:r>
            <w:r w:rsidR="00390284">
              <w:rPr>
                <w:rFonts w:ascii="Tahoma" w:hAnsi="Tahoma" w:cs="Tahoma"/>
                <w:i w:val="0"/>
                <w:szCs w:val="18"/>
              </w:rPr>
              <w:t>ontwerp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onvoldoende</w:t>
            </w:r>
          </w:p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voldoende</w:t>
            </w:r>
          </w:p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goed</w:t>
            </w:r>
          </w:p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weging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3F05" w:rsidRDefault="00E53F05" w:rsidP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maximale score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score</w:t>
            </w:r>
          </w:p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docent</w:t>
            </w:r>
          </w:p>
        </w:tc>
      </w:tr>
      <w:tr w:rsidR="00E53F05" w:rsidTr="00E53F0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Opzet onderzoek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3F05" w:rsidTr="00E53F0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Onderwerp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Het onderwerp is te breed en/of nauwelijks afgebakend.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Het onderwerp is helder, maar het is niet precies duidelijk hoe het is begrensd.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Het onderwerp is helder, en goed afgebakend.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 w:rsidP="00454FFD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 w:rsidP="001A034A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3F05" w:rsidTr="00E53F0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Onderzoeksvraag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onderzoeksvraag is slecht geformuleerd. De onderzoeksvraag heeft weinig diepgang.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onderzoeksvraag is juist geformuleerd.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onderzoeksvraag is goed geformuleerd (specifiek en open) en van voldoende vakinhoudelijk niveau.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 w:rsidP="00454FFD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 w:rsidP="001A034A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3F05" w:rsidTr="00E53F0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Deelvragen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deelvragen zijn slecht geformuleerd. Inhoudelijk overlappen de deelvragen elkaar.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deelvragen zijn juist geformuleerd. Er is wel enigszins sprake van overlap of onvolledigheid.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deelvragen zijn helder geformuleerd; ze zijn complementair; ze dekken de hoofdvraag maar overlappen elkaar niet.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 w:rsidP="00454FFD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F05" w:rsidRDefault="00E53F05" w:rsidP="001A034A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3F05" w:rsidTr="00E53F05">
        <w:trPr>
          <w:trHeight w:val="10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Keuze onderzoeksvorm + voorstel </w:t>
            </w:r>
            <w:r w:rsidR="00DD6342">
              <w:rPr>
                <w:rFonts w:ascii="Tahoma" w:hAnsi="Tahoma" w:cs="Tahoma"/>
                <w:i/>
                <w:sz w:val="16"/>
                <w:szCs w:val="16"/>
              </w:rPr>
              <w:t>waar bronnen te vinden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gekozen onderzoeksvorm  is niet geschikt voor de onderzoeksvragen. Bronkeuze: Niet aanwezig.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gekozen onderzoeksvorm is geschikt voor de gekozen onderzoeksvragen. Bronkeuze: Onvolledig.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gekozen onderzoeksvorm sluit goed aan op de onderzoeksvragen; ze levert een volledig antwoord op de onderzoeksvragen. Bronkeuze: volledig en gevarieerd aanwezig.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 w:rsidP="00454FFD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 w:rsidP="001A034A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3F05" w:rsidTr="00E53F0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Tijdplan</w:t>
            </w:r>
            <w:r>
              <w:rPr>
                <w:rFonts w:ascii="Tahoma" w:hAnsi="Tahoma" w:cs="Tahoma"/>
                <w:i/>
                <w:sz w:val="16"/>
                <w:szCs w:val="16"/>
              </w:rPr>
              <w:br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Er is geen tijdplan gemaakt, of het tijdplan is onvolledig.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Het tijdplan is volledig, maar niet erg gedetailleerd en realistisch.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Het tijdplan is volledig, gedetailleerd en realistisch.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Pr="001A034A" w:rsidRDefault="00E53F05" w:rsidP="00454FFD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Pr="001A034A" w:rsidRDefault="00E53F05" w:rsidP="001A034A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3F05" w:rsidTr="00E53F05">
        <w:tc>
          <w:tcPr>
            <w:tcW w:w="126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 w:rsidP="008D293B">
            <w:pPr>
              <w:spacing w:before="40" w:after="40"/>
              <w:ind w:left="57" w:right="57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Maxim</w:t>
            </w:r>
            <w:r w:rsidR="008D293B">
              <w:rPr>
                <w:rFonts w:ascii="Tahoma" w:hAnsi="Tahoma" w:cs="Tahoma"/>
                <w:szCs w:val="24"/>
              </w:rPr>
              <w:t>um</w:t>
            </w:r>
            <w:r>
              <w:rPr>
                <w:rFonts w:ascii="Tahoma" w:hAnsi="Tahoma" w:cs="Tahoma"/>
                <w:szCs w:val="24"/>
              </w:rPr>
              <w:t>score</w:t>
            </w:r>
            <w:r w:rsidR="006C7333">
              <w:rPr>
                <w:rFonts w:ascii="Tahoma" w:hAnsi="Tahoma" w:cs="Tahoma"/>
                <w:szCs w:val="24"/>
              </w:rPr>
              <w:t xml:space="preserve"> voorbereiding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F05" w:rsidRDefault="00E53F05" w:rsidP="001A034A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 w:rsidP="001A034A">
            <w:pPr>
              <w:spacing w:before="40" w:after="40"/>
              <w:ind w:left="57" w:right="57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E53F05" w:rsidTr="00E53F05">
        <w:tc>
          <w:tcPr>
            <w:tcW w:w="126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left="57" w:right="57"/>
              <w:jc w:val="right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F05" w:rsidRDefault="00E53F05">
            <w:pPr>
              <w:spacing w:before="40" w:after="40"/>
              <w:ind w:right="57"/>
              <w:rPr>
                <w:rFonts w:ascii="Tahoma" w:hAnsi="Tahoma" w:cs="Tahoma"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F05" w:rsidRDefault="00E53F05">
            <w:pPr>
              <w:spacing w:before="40" w:after="40"/>
              <w:ind w:right="57"/>
              <w:rPr>
                <w:rFonts w:ascii="Tahoma" w:hAnsi="Tahoma" w:cs="Tahoma"/>
                <w:i/>
                <w:szCs w:val="24"/>
              </w:rPr>
            </w:pPr>
          </w:p>
        </w:tc>
      </w:tr>
    </w:tbl>
    <w:p w:rsidR="0001435D" w:rsidRDefault="0001435D">
      <w:pPr>
        <w:rPr>
          <w:b/>
          <w:i/>
        </w:rPr>
      </w:pPr>
    </w:p>
    <w:p w:rsidR="0001435D" w:rsidRDefault="0001435D">
      <w:pPr>
        <w:rPr>
          <w:b/>
          <w:i/>
        </w:rPr>
      </w:pPr>
    </w:p>
    <w:sectPr w:rsidR="0001435D" w:rsidSect="003128F6">
      <w:headerReference w:type="default" r:id="rId7"/>
      <w:pgSz w:w="16840" w:h="11907" w:orient="landscape" w:code="9"/>
      <w:pgMar w:top="1134" w:right="1418" w:bottom="142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60" w:rsidRDefault="008A4A60">
      <w:r>
        <w:separator/>
      </w:r>
    </w:p>
  </w:endnote>
  <w:endnote w:type="continuationSeparator" w:id="0">
    <w:p w:rsidR="008A4A60" w:rsidRDefault="008A4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60" w:rsidRDefault="008A4A60">
      <w:r>
        <w:separator/>
      </w:r>
    </w:p>
  </w:footnote>
  <w:footnote w:type="continuationSeparator" w:id="0">
    <w:p w:rsidR="008A4A60" w:rsidRDefault="008A4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E6" w:rsidRDefault="00E31EE6">
    <w:pPr>
      <w:pStyle w:val="Koptekst"/>
      <w:rPr>
        <w:rFonts w:ascii="Tahoma" w:hAnsi="Tahoma" w:cs="Tahoma"/>
        <w:szCs w:val="24"/>
      </w:rPr>
    </w:pPr>
    <w:r>
      <w:rPr>
        <w:rFonts w:ascii="Tahoma" w:hAnsi="Tahoma" w:cs="Tahoma"/>
        <w:szCs w:val="24"/>
      </w:rPr>
      <w:t>BEOORDELINGSMOMENT 1</w:t>
    </w:r>
    <w:r>
      <w:rPr>
        <w:rFonts w:ascii="Tahoma" w:hAnsi="Tahoma" w:cs="Tahoma"/>
        <w:szCs w:val="24"/>
      </w:rPr>
      <w:tab/>
    </w:r>
    <w:r>
      <w:rPr>
        <w:rFonts w:ascii="Tahoma" w:hAnsi="Tahoma" w:cs="Tahoma"/>
        <w:i/>
        <w:szCs w:val="24"/>
      </w:rPr>
      <w:t xml:space="preserve"> </w:t>
    </w:r>
    <w:r>
      <w:rPr>
        <w:rFonts w:ascii="Tahoma" w:hAnsi="Tahoma" w:cs="Tahoma"/>
        <w:szCs w:val="24"/>
      </w:rPr>
      <w:t>PROFIELWERKSTUK (per regel maximaal 2 punten)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B83816"/>
    <w:multiLevelType w:val="hybridMultilevel"/>
    <w:tmpl w:val="D47C1A9C"/>
    <w:lvl w:ilvl="0" w:tplc="49F828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943166"/>
    <w:multiLevelType w:val="hybridMultilevel"/>
    <w:tmpl w:val="8F4E1E1C"/>
    <w:lvl w:ilvl="0" w:tplc="811EFD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35D"/>
    <w:rsid w:val="0001435D"/>
    <w:rsid w:val="000B2C88"/>
    <w:rsid w:val="000D52EB"/>
    <w:rsid w:val="000E5D84"/>
    <w:rsid w:val="000E6E84"/>
    <w:rsid w:val="001440B3"/>
    <w:rsid w:val="001A034A"/>
    <w:rsid w:val="001C26FC"/>
    <w:rsid w:val="001E4ACD"/>
    <w:rsid w:val="00310A1D"/>
    <w:rsid w:val="003128F6"/>
    <w:rsid w:val="00390284"/>
    <w:rsid w:val="00392C38"/>
    <w:rsid w:val="003F2A17"/>
    <w:rsid w:val="0042286E"/>
    <w:rsid w:val="004C047B"/>
    <w:rsid w:val="00553C37"/>
    <w:rsid w:val="00574732"/>
    <w:rsid w:val="005756AD"/>
    <w:rsid w:val="00587684"/>
    <w:rsid w:val="005A29C5"/>
    <w:rsid w:val="005D6179"/>
    <w:rsid w:val="00656571"/>
    <w:rsid w:val="006C7333"/>
    <w:rsid w:val="006F4926"/>
    <w:rsid w:val="00760C60"/>
    <w:rsid w:val="007D4560"/>
    <w:rsid w:val="008253C8"/>
    <w:rsid w:val="008A4A60"/>
    <w:rsid w:val="008D293B"/>
    <w:rsid w:val="009A143A"/>
    <w:rsid w:val="00A95B25"/>
    <w:rsid w:val="00BD0E12"/>
    <w:rsid w:val="00C95B88"/>
    <w:rsid w:val="00CD34AA"/>
    <w:rsid w:val="00D50F6F"/>
    <w:rsid w:val="00D60ABC"/>
    <w:rsid w:val="00DD6342"/>
    <w:rsid w:val="00E31EE6"/>
    <w:rsid w:val="00E4777F"/>
    <w:rsid w:val="00E53F05"/>
    <w:rsid w:val="00E62F0D"/>
    <w:rsid w:val="00FC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28F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Kop1">
    <w:name w:val="heading 1"/>
    <w:basedOn w:val="Standaard"/>
    <w:next w:val="Standaard"/>
    <w:qFormat/>
    <w:rsid w:val="003128F6"/>
    <w:pPr>
      <w:keepNext/>
      <w:spacing w:before="40" w:after="40"/>
      <w:ind w:left="57" w:right="57"/>
      <w:outlineLvl w:val="0"/>
    </w:pPr>
    <w:rPr>
      <w:rFonts w:ascii="Verdana" w:hAnsi="Verdana"/>
      <w:b/>
      <w:i/>
      <w:sz w:val="18"/>
    </w:rPr>
  </w:style>
  <w:style w:type="paragraph" w:styleId="Kop2">
    <w:name w:val="heading 2"/>
    <w:basedOn w:val="Standaard"/>
    <w:next w:val="Standaard"/>
    <w:qFormat/>
    <w:rsid w:val="003128F6"/>
    <w:pPr>
      <w:keepNext/>
      <w:spacing w:before="40" w:after="40"/>
      <w:ind w:left="57" w:right="57"/>
      <w:outlineLvl w:val="1"/>
    </w:pPr>
    <w:rPr>
      <w:rFonts w:ascii="Verdana" w:hAnsi="Verdana"/>
      <w:b/>
      <w:sz w:val="14"/>
    </w:rPr>
  </w:style>
  <w:style w:type="paragraph" w:styleId="Kop3">
    <w:name w:val="heading 3"/>
    <w:basedOn w:val="Standaard"/>
    <w:next w:val="Standaard"/>
    <w:qFormat/>
    <w:rsid w:val="003128F6"/>
    <w:pPr>
      <w:keepNext/>
      <w:spacing w:before="40" w:after="40"/>
      <w:ind w:left="57" w:right="57"/>
      <w:outlineLvl w:val="2"/>
    </w:pPr>
    <w:rPr>
      <w:rFonts w:ascii="Verdana" w:hAnsi="Verdana"/>
      <w:b/>
      <w:i/>
      <w:sz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128F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3128F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3128F6"/>
  </w:style>
  <w:style w:type="paragraph" w:styleId="Plattetekstinspringen">
    <w:name w:val="Body Text Indent"/>
    <w:basedOn w:val="Standaard"/>
    <w:semiHidden/>
    <w:rsid w:val="003128F6"/>
    <w:pPr>
      <w:overflowPunct/>
      <w:autoSpaceDE/>
      <w:autoSpaceDN/>
      <w:adjustRightInd/>
      <w:ind w:left="360"/>
      <w:textAlignment w:val="auto"/>
    </w:pPr>
    <w:rPr>
      <w:rFonts w:ascii="Verdana" w:hAnsi="Verdana"/>
      <w:sz w:val="22"/>
      <w:szCs w:val="24"/>
    </w:rPr>
  </w:style>
  <w:style w:type="paragraph" w:styleId="Ballontekst">
    <w:name w:val="Balloon Text"/>
    <w:basedOn w:val="Standaard"/>
    <w:semiHidden/>
    <w:rsid w:val="003128F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3128F6"/>
    <w:rPr>
      <w:sz w:val="16"/>
      <w:szCs w:val="16"/>
    </w:rPr>
  </w:style>
  <w:style w:type="paragraph" w:styleId="Tekstopmerking">
    <w:name w:val="annotation text"/>
    <w:basedOn w:val="Standaard"/>
    <w:semiHidden/>
    <w:rsid w:val="003128F6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3128F6"/>
    <w:rPr>
      <w:b/>
      <w:bCs/>
    </w:rPr>
  </w:style>
  <w:style w:type="paragraph" w:styleId="Voetnoottekst">
    <w:name w:val="footnote text"/>
    <w:basedOn w:val="Standaard"/>
    <w:semiHidden/>
    <w:rsid w:val="003128F6"/>
    <w:rPr>
      <w:sz w:val="20"/>
    </w:rPr>
  </w:style>
  <w:style w:type="character" w:styleId="Voetnootmarkering">
    <w:name w:val="footnote reference"/>
    <w:semiHidden/>
    <w:rsid w:val="003128F6"/>
    <w:rPr>
      <w:vertAlign w:val="superscript"/>
    </w:rPr>
  </w:style>
  <w:style w:type="character" w:customStyle="1" w:styleId="CharChar">
    <w:name w:val="Char Char"/>
    <w:rsid w:val="003128F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Rubrics voor het beoordelen van een profielwerkstuk</vt:lpstr>
    </vt:vector>
  </TitlesOfParts>
  <Company>ilo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Rubrics voor het beoordelen van een profielwerkstuk</dc:title>
  <dc:creator>Caspar Geraedts;bew.: Piet van Dijk</dc:creator>
  <cp:lastModifiedBy>Mac</cp:lastModifiedBy>
  <cp:revision>2</cp:revision>
  <cp:lastPrinted>2019-03-13T14:56:00Z</cp:lastPrinted>
  <dcterms:created xsi:type="dcterms:W3CDTF">2020-02-19T15:42:00Z</dcterms:created>
  <dcterms:modified xsi:type="dcterms:W3CDTF">2020-02-19T15:42:00Z</dcterms:modified>
</cp:coreProperties>
</file>